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spacing w:after="120" w:line="240" w:lineRule="auto"/>
        <w:rPr/>
      </w:pPr>
      <w:bookmarkStart w:colFirst="0" w:colLast="0" w:name="_y0j4tzmod7fz" w:id="0"/>
      <w:bookmarkEnd w:id="0"/>
      <w:r w:rsidDel="00000000" w:rsidR="00000000" w:rsidRPr="00000000">
        <w:rPr>
          <w:rtl w:val="0"/>
        </w:rPr>
        <w:t xml:space="preserve">CONCEPT MAP</w:t>
      </w:r>
      <w:r w:rsidDel="00000000" w:rsidR="00000000" w:rsidRPr="00000000">
        <w:rPr>
          <w:rtl w:val="0"/>
        </w:rPr>
      </w:r>
    </w:p>
    <w:tbl>
      <w:tblPr>
        <w:tblStyle w:val="Table1"/>
        <w:tblW w:w="14608.8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14.4"/>
        <w:gridCol w:w="180"/>
        <w:gridCol w:w="7214.4"/>
        <w:tblGridChange w:id="0">
          <w:tblGrid>
            <w:gridCol w:w="7214.4"/>
            <w:gridCol w:w="180"/>
            <w:gridCol w:w="7214.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d7ebe" w:space="0" w:sz="4" w:val="single"/>
              <w:left w:color="1d7ebe" w:space="0" w:sz="4" w:val="single"/>
              <w:bottom w:color="1d7ebe" w:space="0" w:sz="4" w:val="single"/>
              <w:right w:color="1d7ebe" w:space="0" w:sz="4" w:val="single"/>
            </w:tcBorders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NAME:</w:t>
            </w:r>
          </w:p>
        </w:tc>
        <w:tc>
          <w:tcPr>
            <w:tcBorders>
              <w:top w:color="000000" w:space="0" w:sz="0" w:val="nil"/>
              <w:left w:color="1d7ebe" w:space="0" w:sz="4" w:val="single"/>
              <w:bottom w:color="000000" w:space="0" w:sz="0" w:val="nil"/>
              <w:right w:color="1d7ebe" w:space="0" w:sz="4" w:val="single"/>
            </w:tcBorders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d7ebe" w:space="0" w:sz="4" w:val="single"/>
              <w:left w:color="1d7ebe" w:space="0" w:sz="4" w:val="single"/>
              <w:bottom w:color="1d7ebe" w:space="0" w:sz="4" w:val="single"/>
              <w:right w:color="1d7ebe" w:space="0" w:sz="4" w:val="single"/>
            </w:tcBorders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DATE:</w:t>
            </w:r>
          </w:p>
        </w:tc>
      </w:tr>
    </w:tbl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610.240000000002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610.240000000002"/>
        <w:tblGridChange w:id="0">
          <w:tblGrid>
            <w:gridCol w:w="14610.2400000000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d7ebe" w:space="0" w:sz="4" w:val="single"/>
              <w:left w:color="1d7ebe" w:space="0" w:sz="4" w:val="single"/>
              <w:bottom w:color="1d7ebe" w:space="0" w:sz="4" w:val="single"/>
              <w:right w:color="1d7ebe" w:space="0" w:sz="4" w:val="single"/>
            </w:tcBorders>
            <w:shd w:fill="auto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TOPIC: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d7ebe" w:space="0" w:sz="4" w:val="single"/>
              <w:left w:color="000000" w:space="0" w:sz="0" w:val="nil"/>
              <w:bottom w:color="1d7ebe" w:space="0" w:sz="4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100" w:before="160" w:line="24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Organize your thoughts around a key concept. Connect supporting ideas and related topics in each surrounding shape. Expand your ideas with more branches to your map.</w:t>
            </w:r>
          </w:p>
        </w:tc>
      </w:tr>
    </w:tbl>
    <w:p w:rsidR="00000000" w:rsidDel="00000000" w:rsidP="00000000" w:rsidRDefault="00000000" w:rsidRPr="00000000" w14:paraId="00000008">
      <w:pPr>
        <w:jc w:val="left"/>
        <w:rPr>
          <w:rFonts w:ascii="Calibri" w:cs="Calibri" w:eastAsia="Calibri" w:hAnsi="Calibri"/>
        </w:rPr>
      </w:pPr>
      <w:bookmarkStart w:colFirst="0" w:colLast="0" w:name="_l4ie602p53cx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</w:rPr>
      </w:pPr>
      <w:bookmarkStart w:colFirst="0" w:colLast="0" w:name="_fezq0d5zyda3" w:id="2"/>
      <w:bookmarkEnd w:id="2"/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114300" distT="114300" distL="114300" distR="114300">
                <wp:extent cx="4786313" cy="4527852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932225" y="279575"/>
                          <a:ext cx="4786313" cy="4527852"/>
                          <a:chOff x="932225" y="279575"/>
                          <a:chExt cx="5235050" cy="4958475"/>
                        </a:xfrm>
                      </wpg:grpSpPr>
                      <wps:wsp>
                        <wps:cNvCnPr/>
                        <wps:spPr>
                          <a:xfrm flipH="1">
                            <a:off x="2714844" y="2245531"/>
                            <a:ext cx="2098800" cy="1622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2296256" y="2265631"/>
                            <a:ext cx="2119800" cy="16023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749950" y="284350"/>
                            <a:ext cx="1599600" cy="1599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3549750" y="1883950"/>
                            <a:ext cx="0" cy="4146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749950" y="2298688"/>
                            <a:ext cx="1599600" cy="1599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937000" y="1257900"/>
                            <a:ext cx="1599600" cy="1599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4562900" y="1257900"/>
                            <a:ext cx="1599600" cy="1599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349500" y="3633675"/>
                            <a:ext cx="1599600" cy="1599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4181800" y="3633675"/>
                            <a:ext cx="1599600" cy="1599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1D7EBE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4786313" cy="4527852"/>
                <wp:effectExtent b="0" l="0" r="0" 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6313" cy="452785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604.8" w:top="720" w:left="604.8" w:right="604.8" w:header="244.8" w:footer="215.999999999999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tabs>
        <w:tab w:val="center" w:leader="none" w:pos="4680"/>
        <w:tab w:val="right" w:leader="none" w:pos="9360"/>
        <w:tab w:val="right" w:leader="none" w:pos="11040"/>
      </w:tabs>
      <w:spacing w:line="240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3"/>
      <w:tblW w:w="14534.400000000001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894.3999999999996"/>
      <w:gridCol w:w="9990"/>
      <w:gridCol w:w="735"/>
      <w:gridCol w:w="915"/>
      <w:tblGridChange w:id="0">
        <w:tblGrid>
          <w:gridCol w:w="2894.3999999999996"/>
          <w:gridCol w:w="9990"/>
          <w:gridCol w:w="735"/>
          <w:gridCol w:w="915"/>
        </w:tblGrid>
      </w:tblGridChange>
    </w:tblGrid>
    <w:tr>
      <w:trPr>
        <w:cantSplit w:val="0"/>
        <w:trHeight w:val="105" w:hRule="atLeast"/>
        <w:tblHeader w:val="0"/>
      </w:trPr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86.4" w:type="dxa"/>
            <w:left w:w="86.4" w:type="dxa"/>
            <w:bottom w:w="86.4" w:type="dxa"/>
            <w:right w:w="86.4" w:type="dxa"/>
          </w:tcMar>
          <w:vAlign w:val="center"/>
        </w:tcPr>
        <w:p w:rsidR="00000000" w:rsidDel="00000000" w:rsidP="00000000" w:rsidRDefault="00000000" w:rsidRPr="00000000" w14:paraId="0000000C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rPr>
              <w:rFonts w:ascii="Calibri" w:cs="Calibri" w:eastAsia="Calibri" w:hAnsi="Calibri"/>
              <w:b w:val="1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</w:rPr>
            <w:drawing>
              <wp:inline distB="114300" distT="114300" distL="114300" distR="114300">
                <wp:extent cx="1706926" cy="466427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926" cy="46642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86.4" w:type="dxa"/>
            <w:left w:w="86.4" w:type="dxa"/>
            <w:bottom w:w="86.4" w:type="dxa"/>
            <w:right w:w="86.4" w:type="dxa"/>
          </w:tcMar>
          <w:vAlign w:val="center"/>
        </w:tcPr>
        <w:p w:rsidR="00000000" w:rsidDel="00000000" w:rsidP="00000000" w:rsidRDefault="00000000" w:rsidRPr="00000000" w14:paraId="0000000D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rPr>
              <w:rFonts w:ascii="Calibri" w:cs="Calibri" w:eastAsia="Calibri" w:hAnsi="Calibri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  <w:rtl w:val="0"/>
            </w:rPr>
            <w:t xml:space="preserve">Novak, J.D. (2010).</w:t>
          </w:r>
          <w:r w:rsidDel="00000000" w:rsidR="00000000" w:rsidRPr="00000000">
            <w:rPr>
              <w:rFonts w:ascii="Calibri" w:cs="Calibri" w:eastAsia="Calibri" w:hAnsi="Calibri"/>
              <w:b w:val="1"/>
              <w:i w:val="1"/>
              <w:sz w:val="12"/>
              <w:szCs w:val="12"/>
              <w:rtl w:val="0"/>
            </w:rPr>
            <w:t xml:space="preserve"> </w:t>
          </w:r>
          <w:r w:rsidDel="00000000" w:rsidR="00000000" w:rsidRPr="00000000">
            <w:rPr>
              <w:rFonts w:ascii="Calibri" w:cs="Calibri" w:eastAsia="Calibri" w:hAnsi="Calibri"/>
              <w:i w:val="1"/>
              <w:sz w:val="12"/>
              <w:szCs w:val="12"/>
              <w:rtl w:val="0"/>
            </w:rPr>
            <w:t xml:space="preserve">Learning, Creating, and Using Knowledge: Concept Maps as Facilitative Tools in Schools and Corporations (2nd Ed.).</w:t>
          </w:r>
          <w:r w:rsidDel="00000000" w:rsidR="00000000" w:rsidRPr="00000000">
            <w:rPr>
              <w:rFonts w:ascii="Calibri" w:cs="Calibri" w:eastAsia="Calibri" w:hAnsi="Calibri"/>
              <w:sz w:val="12"/>
              <w:szCs w:val="12"/>
              <w:rtl w:val="0"/>
            </w:rPr>
            <w:t xml:space="preserve"> NY: Routledge.</w:t>
          </w:r>
        </w:p>
      </w:tc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0E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jc w:val="center"/>
            <w:rPr>
              <w:rFonts w:ascii="Calibri" w:cs="Calibri" w:eastAsia="Calibri" w:hAnsi="Calibri"/>
              <w:b w:val="1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</w:rPr>
            <w:drawing>
              <wp:inline distB="114300" distT="114300" distL="114300" distR="114300">
                <wp:extent cx="310217" cy="310217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217" cy="31021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1d7ebe" w:space="0" w:sz="4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86.4" w:type="dxa"/>
            <w:left w:w="86.4" w:type="dxa"/>
            <w:bottom w:w="86.4" w:type="dxa"/>
            <w:right w:w="86.4" w:type="dxa"/>
          </w:tcMar>
          <w:vAlign w:val="center"/>
        </w:tcPr>
        <w:p w:rsidR="00000000" w:rsidDel="00000000" w:rsidP="00000000" w:rsidRDefault="00000000" w:rsidRPr="00000000" w14:paraId="0000000F">
          <w:pPr>
            <w:tabs>
              <w:tab w:val="center" w:leader="none" w:pos="4680"/>
              <w:tab w:val="right" w:leader="none" w:pos="9360"/>
              <w:tab w:val="right" w:leader="none" w:pos="11040"/>
            </w:tabs>
            <w:spacing w:line="240" w:lineRule="auto"/>
            <w:jc w:val="right"/>
            <w:rPr>
              <w:rFonts w:ascii="Calibri" w:cs="Calibri" w:eastAsia="Calibri" w:hAnsi="Calibri"/>
              <w:b w:val="1"/>
              <w:sz w:val="12"/>
              <w:szCs w:val="1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12"/>
              <w:szCs w:val="12"/>
            </w:rPr>
            <w:drawing>
              <wp:inline distB="114300" distT="114300" distL="114300" distR="114300">
                <wp:extent cx="437170" cy="466725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 b="0" l="173" r="173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717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right" w:leader="none" w:pos="110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jc w:val="both"/>
    </w:pPr>
    <w:rPr>
      <w:rFonts w:ascii="Calibri" w:cs="Calibri" w:eastAsia="Calibri" w:hAnsi="Calibri"/>
      <w:color w:val="1d7eb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line="360" w:lineRule="auto"/>
    </w:pPr>
    <w:rPr>
      <w:rFonts w:ascii="Calibri" w:cs="Calibri" w:eastAsia="Calibri" w:hAnsi="Calibri"/>
      <w:b w:val="1"/>
      <w:smallCaps w:val="1"/>
      <w:color w:val="1d7ebe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